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54" w:rsidRPr="00774567" w:rsidRDefault="00894854" w:rsidP="00894854">
      <w:pPr>
        <w:spacing w:after="0" w:line="276" w:lineRule="auto"/>
        <w:jc w:val="center"/>
        <w:rPr>
          <w:rFonts w:cstheme="minorHAnsi"/>
          <w:b/>
          <w:sz w:val="28"/>
          <w:szCs w:val="24"/>
          <w:lang w:val="es-ES"/>
        </w:rPr>
      </w:pPr>
      <w:r w:rsidRPr="00774567">
        <w:rPr>
          <w:rFonts w:cstheme="minorHAnsi"/>
          <w:b/>
          <w:sz w:val="28"/>
          <w:szCs w:val="24"/>
          <w:lang w:val="es-ES"/>
        </w:rPr>
        <w:t xml:space="preserve">Dictamen del Comité </w:t>
      </w:r>
      <w:r>
        <w:rPr>
          <w:rFonts w:cstheme="minorHAnsi"/>
          <w:b/>
          <w:sz w:val="28"/>
          <w:szCs w:val="24"/>
          <w:lang w:val="es-ES"/>
        </w:rPr>
        <w:t xml:space="preserve">de </w:t>
      </w:r>
      <w:r w:rsidRPr="00774567">
        <w:rPr>
          <w:rFonts w:cstheme="minorHAnsi"/>
          <w:b/>
          <w:sz w:val="28"/>
          <w:szCs w:val="24"/>
          <w:lang w:val="es-ES"/>
        </w:rPr>
        <w:t>Étic</w:t>
      </w:r>
      <w:r>
        <w:rPr>
          <w:rFonts w:cstheme="minorHAnsi"/>
          <w:b/>
          <w:sz w:val="28"/>
          <w:szCs w:val="24"/>
          <w:lang w:val="es-ES"/>
        </w:rPr>
        <w:t>a</w:t>
      </w:r>
      <w:r w:rsidRPr="00774567">
        <w:rPr>
          <w:rFonts w:cstheme="minorHAnsi"/>
          <w:b/>
          <w:sz w:val="28"/>
          <w:szCs w:val="24"/>
          <w:lang w:val="es-ES"/>
        </w:rPr>
        <w:t xml:space="preserve"> </w:t>
      </w:r>
      <w:r>
        <w:rPr>
          <w:rFonts w:cstheme="minorHAnsi"/>
          <w:b/>
          <w:sz w:val="28"/>
          <w:szCs w:val="24"/>
          <w:lang w:val="es-ES"/>
        </w:rPr>
        <w:t>Independiente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91"/>
        <w:gridCol w:w="4639"/>
        <w:gridCol w:w="992"/>
        <w:gridCol w:w="781"/>
        <w:gridCol w:w="70"/>
      </w:tblGrid>
      <w:tr w:rsidR="00894854" w:rsidRPr="00774567" w:rsidTr="00286781">
        <w:trPr>
          <w:gridAfter w:val="1"/>
          <w:wAfter w:w="70" w:type="dxa"/>
          <w:trHeight w:val="748"/>
        </w:trPr>
        <w:tc>
          <w:tcPr>
            <w:tcW w:w="3691" w:type="dxa"/>
            <w:shd w:val="clear" w:color="auto" w:fill="D9D9D9" w:themeFill="background1" w:themeFillShade="D9"/>
          </w:tcPr>
          <w:p w:rsidR="00894854" w:rsidRPr="00774567" w:rsidRDefault="00894854" w:rsidP="00D40BCD">
            <w:pPr>
              <w:pStyle w:val="Normal1"/>
              <w:spacing w:before="60" w:after="60"/>
              <w:rPr>
                <w:rFonts w:eastAsia="Times New Roman" w:cstheme="minorHAnsi"/>
                <w:b/>
                <w:bCs/>
                <w:color w:val="000000"/>
                <w:lang w:val="es-CR" w:eastAsia="es-CR"/>
              </w:rPr>
            </w:pPr>
            <w:r>
              <w:rPr>
                <w:rFonts w:cstheme="minorHAnsi"/>
                <w:b/>
                <w:bCs/>
                <w:color w:val="000000"/>
                <w:lang w:val="es-CR" w:eastAsia="es-CR"/>
              </w:rPr>
              <w:t>Presidente del Comité de  Ética Independiente.</w:t>
            </w:r>
          </w:p>
          <w:p w:rsidR="00894854" w:rsidRPr="00774567" w:rsidRDefault="00894854" w:rsidP="00D40BCD">
            <w:pPr>
              <w:pStyle w:val="Normal1"/>
              <w:spacing w:before="60" w:after="6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412" w:type="dxa"/>
            <w:gridSpan w:val="3"/>
          </w:tcPr>
          <w:p w:rsidR="00894854" w:rsidRPr="00774567" w:rsidRDefault="00894854" w:rsidP="00D40BCD">
            <w:pPr>
              <w:pStyle w:val="Normal1"/>
              <w:spacing w:before="60" w:after="60"/>
              <w:jc w:val="both"/>
              <w:rPr>
                <w:rFonts w:eastAsia="Times New Roman" w:cstheme="minorHAnsi"/>
              </w:rPr>
            </w:pPr>
          </w:p>
        </w:tc>
      </w:tr>
      <w:tr w:rsidR="00286781" w:rsidRPr="00774567" w:rsidTr="00286781">
        <w:trPr>
          <w:gridAfter w:val="1"/>
          <w:wAfter w:w="70" w:type="dxa"/>
          <w:trHeight w:val="1443"/>
        </w:trPr>
        <w:tc>
          <w:tcPr>
            <w:tcW w:w="3691" w:type="dxa"/>
            <w:shd w:val="clear" w:color="auto" w:fill="D9D9D9" w:themeFill="background1" w:themeFillShade="D9"/>
          </w:tcPr>
          <w:p w:rsidR="00286781" w:rsidRPr="00774567" w:rsidRDefault="00286781" w:rsidP="00D40BCD">
            <w:pPr>
              <w:pStyle w:val="Normal1"/>
              <w:spacing w:before="60" w:after="60"/>
              <w:rPr>
                <w:rFonts w:eastAsia="Times New Roman" w:cstheme="minorHAnsi"/>
                <w:b/>
                <w:bCs/>
                <w:color w:val="000000"/>
                <w:lang w:val="es-CR" w:eastAsia="es-CR"/>
              </w:rPr>
            </w:pPr>
            <w:r w:rsidRPr="00774567">
              <w:rPr>
                <w:rFonts w:cstheme="minorHAnsi"/>
                <w:b/>
                <w:bCs/>
                <w:color w:val="000000"/>
                <w:lang w:val="es-CR" w:eastAsia="es-CR"/>
              </w:rPr>
              <w:t>Secretario del Comité</w:t>
            </w:r>
            <w:r>
              <w:rPr>
                <w:rFonts w:cstheme="minorHAnsi"/>
                <w:b/>
                <w:bCs/>
                <w:color w:val="000000"/>
                <w:lang w:val="es-CR" w:eastAsia="es-CR"/>
              </w:rPr>
              <w:t xml:space="preserve"> de  Ética de Investigación.</w:t>
            </w:r>
          </w:p>
          <w:p w:rsidR="00286781" w:rsidRPr="00774567" w:rsidRDefault="00286781" w:rsidP="00D40BCD">
            <w:pPr>
              <w:pStyle w:val="Normal1"/>
              <w:spacing w:before="60" w:after="6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412" w:type="dxa"/>
            <w:gridSpan w:val="3"/>
          </w:tcPr>
          <w:p w:rsidR="00286781" w:rsidRPr="00774567" w:rsidRDefault="00286781" w:rsidP="00D40BCD">
            <w:pPr>
              <w:pStyle w:val="Normal1"/>
              <w:spacing w:before="60" w:after="60"/>
              <w:jc w:val="both"/>
              <w:rPr>
                <w:rFonts w:eastAsia="Times New Roman" w:cstheme="minorHAnsi"/>
              </w:rPr>
            </w:pPr>
          </w:p>
        </w:tc>
      </w:tr>
      <w:tr w:rsidR="00286781" w:rsidRPr="00774567" w:rsidTr="00286781">
        <w:trPr>
          <w:gridAfter w:val="1"/>
          <w:wAfter w:w="70" w:type="dxa"/>
          <w:trHeight w:val="759"/>
        </w:trPr>
        <w:tc>
          <w:tcPr>
            <w:tcW w:w="3691" w:type="dxa"/>
            <w:shd w:val="clear" w:color="auto" w:fill="D9D9D9" w:themeFill="background1" w:themeFillShade="D9"/>
          </w:tcPr>
          <w:p w:rsidR="00286781" w:rsidRPr="00286781" w:rsidRDefault="00515A45" w:rsidP="00286781">
            <w:pPr>
              <w:pStyle w:val="Normal1"/>
              <w:spacing w:before="60" w:after="60"/>
              <w:rPr>
                <w:rFonts w:eastAsia="Times New Roman" w:cstheme="minorHAnsi"/>
                <w:b/>
              </w:rPr>
            </w:pPr>
            <w:r w:rsidRPr="00286781">
              <w:rPr>
                <w:rFonts w:eastAsia="Times New Roman" w:cstheme="minorHAnsi"/>
                <w:b/>
              </w:rPr>
              <w:t xml:space="preserve">Nombre </w:t>
            </w:r>
            <w:r>
              <w:rPr>
                <w:rFonts w:eastAsia="Times New Roman" w:cstheme="minorHAnsi"/>
                <w:b/>
              </w:rPr>
              <w:t xml:space="preserve"> de la Investigación</w:t>
            </w:r>
            <w:r w:rsidR="00286781" w:rsidRPr="00286781">
              <w:rPr>
                <w:rFonts w:eastAsia="Times New Roman" w:cstheme="minorHAnsi"/>
                <w:b/>
              </w:rPr>
              <w:t>:</w:t>
            </w:r>
          </w:p>
          <w:p w:rsidR="00286781" w:rsidRPr="00774567" w:rsidRDefault="00286781" w:rsidP="00286781">
            <w:pPr>
              <w:pStyle w:val="Normal1"/>
              <w:spacing w:before="60" w:after="60"/>
              <w:rPr>
                <w:rFonts w:eastAsia="Times New Roman" w:cstheme="minorHAnsi"/>
                <w:sz w:val="16"/>
                <w:szCs w:val="16"/>
              </w:rPr>
            </w:pPr>
          </w:p>
        </w:tc>
        <w:tc>
          <w:tcPr>
            <w:tcW w:w="6412" w:type="dxa"/>
            <w:gridSpan w:val="3"/>
          </w:tcPr>
          <w:p w:rsidR="00286781" w:rsidRPr="00774567" w:rsidRDefault="00286781" w:rsidP="00D40BCD">
            <w:pPr>
              <w:pStyle w:val="Normal1"/>
              <w:spacing w:before="60" w:after="60"/>
              <w:jc w:val="both"/>
              <w:rPr>
                <w:rFonts w:eastAsia="Times New Roman" w:cstheme="minorHAnsi"/>
              </w:rPr>
            </w:pPr>
          </w:p>
        </w:tc>
      </w:tr>
      <w:tr w:rsidR="00286781" w:rsidRPr="00774567" w:rsidTr="00286781">
        <w:trPr>
          <w:gridAfter w:val="1"/>
          <w:wAfter w:w="70" w:type="dxa"/>
          <w:trHeight w:val="759"/>
        </w:trPr>
        <w:tc>
          <w:tcPr>
            <w:tcW w:w="3691" w:type="dxa"/>
            <w:shd w:val="clear" w:color="auto" w:fill="D9D9D9" w:themeFill="background1" w:themeFillShade="D9"/>
          </w:tcPr>
          <w:p w:rsidR="00286781" w:rsidRPr="00286781" w:rsidRDefault="00515A45" w:rsidP="00515A45">
            <w:pPr>
              <w:pStyle w:val="Normal1"/>
              <w:spacing w:before="60" w:after="60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Código</w:t>
            </w:r>
            <w:bookmarkStart w:id="0" w:name="_GoBack"/>
            <w:bookmarkEnd w:id="0"/>
            <w:r>
              <w:rPr>
                <w:rFonts w:eastAsia="Times New Roman" w:cstheme="minorHAnsi"/>
                <w:b/>
              </w:rPr>
              <w:t xml:space="preserve"> </w:t>
            </w:r>
            <w:r w:rsidR="006068AA">
              <w:rPr>
                <w:rFonts w:eastAsia="Times New Roman" w:cstheme="minorHAnsi"/>
                <w:b/>
              </w:rPr>
              <w:t xml:space="preserve"> CEI-IPS</w:t>
            </w:r>
          </w:p>
        </w:tc>
        <w:tc>
          <w:tcPr>
            <w:tcW w:w="6412" w:type="dxa"/>
            <w:gridSpan w:val="3"/>
          </w:tcPr>
          <w:p w:rsidR="00286781" w:rsidRPr="00774567" w:rsidRDefault="00286781" w:rsidP="00D40BCD">
            <w:pPr>
              <w:pStyle w:val="Normal1"/>
              <w:spacing w:before="60" w:after="60"/>
              <w:jc w:val="both"/>
              <w:rPr>
                <w:rFonts w:eastAsia="Times New Roman" w:cstheme="minorHAnsi"/>
              </w:rPr>
            </w:pPr>
          </w:p>
        </w:tc>
      </w:tr>
      <w:tr w:rsidR="00286781" w:rsidRPr="00774567" w:rsidTr="00286781">
        <w:trPr>
          <w:trHeight w:val="301"/>
        </w:trPr>
        <w:tc>
          <w:tcPr>
            <w:tcW w:w="8330" w:type="dxa"/>
            <w:gridSpan w:val="2"/>
            <w:shd w:val="clear" w:color="auto" w:fill="D9D9D9" w:themeFill="background1" w:themeFillShade="D9"/>
          </w:tcPr>
          <w:p w:rsidR="00894854" w:rsidRPr="00774567" w:rsidRDefault="00894854" w:rsidP="00894854">
            <w:pPr>
              <w:pStyle w:val="Prrafodelista"/>
              <w:spacing w:before="120" w:after="120"/>
              <w:ind w:left="0"/>
              <w:contextualSpacing w:val="0"/>
              <w:jc w:val="center"/>
              <w:rPr>
                <w:rFonts w:cstheme="minorHAnsi"/>
                <w:b/>
                <w:bCs/>
                <w:lang w:val="es-ES"/>
              </w:rPr>
            </w:pPr>
            <w:r w:rsidRPr="00774567">
              <w:rPr>
                <w:rFonts w:cstheme="minorHAnsi"/>
                <w:b/>
                <w:bCs/>
                <w:lang w:val="es-ES"/>
              </w:rPr>
              <w:t xml:space="preserve">Dictamen </w:t>
            </w:r>
            <w:r w:rsidRPr="00774567">
              <w:rPr>
                <w:rFonts w:cstheme="minorHAnsi"/>
                <w:b/>
                <w:color w:val="000000"/>
                <w:lang w:eastAsia="es-ES"/>
              </w:rPr>
              <w:t xml:space="preserve">del Comité </w:t>
            </w:r>
            <w:r>
              <w:rPr>
                <w:rFonts w:cstheme="minorHAnsi"/>
                <w:b/>
                <w:color w:val="000000"/>
                <w:lang w:eastAsia="es-ES"/>
              </w:rPr>
              <w:t>de Ética</w:t>
            </w:r>
            <w:r w:rsidRPr="00774567">
              <w:rPr>
                <w:rFonts w:cstheme="minorHAnsi"/>
                <w:b/>
                <w:color w:val="000000"/>
                <w:lang w:eastAsia="es-ES"/>
              </w:rPr>
              <w:t xml:space="preserve"> </w:t>
            </w:r>
            <w:r>
              <w:rPr>
                <w:rFonts w:cstheme="minorHAnsi"/>
                <w:b/>
                <w:color w:val="000000"/>
                <w:lang w:eastAsia="es-ES"/>
              </w:rPr>
              <w:t>Independiente –IPS.(CEI-IPS</w:t>
            </w:r>
            <w:r w:rsidRPr="00774567">
              <w:rPr>
                <w:rFonts w:cstheme="minorHAnsi"/>
                <w:b/>
                <w:color w:val="000000"/>
                <w:lang w:eastAsia="es-ES"/>
              </w:rPr>
              <w:t>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94854" w:rsidRPr="00774567" w:rsidRDefault="00894854" w:rsidP="00D40BCD">
            <w:pPr>
              <w:pStyle w:val="Normal1"/>
              <w:spacing w:before="120" w:after="120"/>
              <w:jc w:val="center"/>
              <w:rPr>
                <w:rFonts w:eastAsia="Times New Roman" w:cstheme="minorHAnsi"/>
                <w:b/>
                <w:sz w:val="20"/>
                <w:szCs w:val="20"/>
                <w:lang w:val="es-CL"/>
              </w:rPr>
            </w:pPr>
            <w:r w:rsidRPr="00774567">
              <w:rPr>
                <w:rFonts w:eastAsia="Times New Roman" w:cstheme="minorHAnsi"/>
                <w:b/>
                <w:sz w:val="20"/>
                <w:szCs w:val="20"/>
                <w:lang w:val="es-CL"/>
              </w:rPr>
              <w:t>SÍ</w:t>
            </w: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894854" w:rsidRPr="00774567" w:rsidRDefault="00894854" w:rsidP="00D40BCD">
            <w:pPr>
              <w:pStyle w:val="Normal1"/>
              <w:spacing w:before="120" w:after="120"/>
              <w:jc w:val="center"/>
              <w:rPr>
                <w:rFonts w:eastAsia="Times New Roman" w:cstheme="minorHAnsi"/>
                <w:b/>
                <w:sz w:val="20"/>
                <w:szCs w:val="20"/>
                <w:lang w:val="es-CL"/>
              </w:rPr>
            </w:pPr>
            <w:r w:rsidRPr="00774567">
              <w:rPr>
                <w:rFonts w:eastAsia="Times New Roman" w:cstheme="minorHAnsi"/>
                <w:b/>
                <w:sz w:val="20"/>
                <w:szCs w:val="20"/>
                <w:lang w:val="es-CL"/>
              </w:rPr>
              <w:t>NO</w:t>
            </w:r>
          </w:p>
        </w:tc>
      </w:tr>
      <w:tr w:rsidR="00286781" w:rsidRPr="00774567" w:rsidTr="00286781">
        <w:trPr>
          <w:trHeight w:val="533"/>
        </w:trPr>
        <w:tc>
          <w:tcPr>
            <w:tcW w:w="8330" w:type="dxa"/>
            <w:gridSpan w:val="2"/>
          </w:tcPr>
          <w:p w:rsidR="00286781" w:rsidRPr="00774567" w:rsidRDefault="00286781" w:rsidP="00D40BCD">
            <w:pPr>
              <w:pStyle w:val="Prrafodelista"/>
              <w:spacing w:before="120" w:after="120"/>
              <w:ind w:left="0"/>
              <w:contextualSpacing w:val="0"/>
              <w:rPr>
                <w:rFonts w:cstheme="minorHAnsi"/>
                <w:bCs/>
                <w:lang w:val="es-ES"/>
              </w:rPr>
            </w:pPr>
            <w:r>
              <w:rPr>
                <w:rFonts w:cstheme="minorHAnsi"/>
                <w:bCs/>
                <w:lang w:val="es-ES"/>
              </w:rPr>
              <w:t>El CEI del Instituto de Previsión Social</w:t>
            </w:r>
            <w:r w:rsidRPr="00774567">
              <w:rPr>
                <w:rFonts w:cstheme="minorHAnsi"/>
                <w:bCs/>
                <w:lang w:val="es-ES"/>
              </w:rPr>
              <w:t xml:space="preserve"> reunido en sesión</w:t>
            </w:r>
            <w:r>
              <w:rPr>
                <w:rFonts w:cstheme="minorHAnsi"/>
                <w:bCs/>
                <w:lang w:val="es-ES"/>
              </w:rPr>
              <w:t xml:space="preserve">  de fecha….,</w:t>
            </w:r>
            <w:r w:rsidRPr="00774567">
              <w:rPr>
                <w:rFonts w:cstheme="minorHAnsi"/>
                <w:bCs/>
                <w:lang w:val="es-ES"/>
              </w:rPr>
              <w:t xml:space="preserve"> </w:t>
            </w:r>
            <w:r>
              <w:rPr>
                <w:rFonts w:cstheme="minorHAnsi"/>
                <w:bCs/>
                <w:lang w:val="es-ES"/>
              </w:rPr>
              <w:t>acta N°….,</w:t>
            </w:r>
            <w:r w:rsidRPr="00774567">
              <w:rPr>
                <w:rFonts w:cstheme="minorHAnsi"/>
                <w:bCs/>
                <w:lang w:val="es-ES"/>
              </w:rPr>
              <w:t>convocada en forma y plazos establecidos, vista la solicitud,</w:t>
            </w:r>
            <w:r>
              <w:rPr>
                <w:rFonts w:cstheme="minorHAnsi"/>
                <w:bCs/>
                <w:lang w:val="es-ES"/>
              </w:rPr>
              <w:t xml:space="preserve"> con</w:t>
            </w:r>
            <w:r w:rsidRPr="00774567">
              <w:rPr>
                <w:rFonts w:cstheme="minorHAnsi"/>
                <w:bCs/>
                <w:lang w:val="es-ES"/>
              </w:rPr>
              <w:t xml:space="preserve"> la documentación adjunta </w:t>
            </w:r>
            <w:r>
              <w:rPr>
                <w:rFonts w:cstheme="minorHAnsi"/>
                <w:bCs/>
                <w:lang w:val="es-ES"/>
              </w:rPr>
              <w:t>c</w:t>
            </w:r>
            <w:r w:rsidRPr="00774567">
              <w:rPr>
                <w:rFonts w:cstheme="minorHAnsi"/>
                <w:bCs/>
                <w:lang w:val="es-ES"/>
              </w:rPr>
              <w:t xml:space="preserve">orrespondiente </w:t>
            </w:r>
            <w:r>
              <w:rPr>
                <w:rFonts w:cstheme="minorHAnsi"/>
                <w:bCs/>
                <w:lang w:val="es-ES"/>
              </w:rPr>
              <w:t>,este CEI</w:t>
            </w:r>
            <w:r w:rsidRPr="00774567">
              <w:rPr>
                <w:rFonts w:cstheme="minorHAnsi"/>
                <w:bCs/>
                <w:lang w:val="es-ES"/>
              </w:rPr>
              <w:t xml:space="preserve">, acuerda aprobar los aspectos ético </w:t>
            </w:r>
            <w:r>
              <w:rPr>
                <w:rFonts w:cstheme="minorHAnsi"/>
                <w:bCs/>
                <w:lang w:val="es-ES"/>
              </w:rPr>
              <w:t>-</w:t>
            </w:r>
            <w:r w:rsidRPr="00774567">
              <w:rPr>
                <w:rFonts w:cstheme="minorHAnsi"/>
                <w:bCs/>
                <w:lang w:val="es-ES"/>
              </w:rPr>
              <w:t>científicos involucrados en este proyecto de investigación y presentados en la documentación aportada , y por lo tanto aprueba que el proyecto de investigación identificado en este formulario se pueda llevar a cabo, siempre y cuando la investigación se desarrolle en los límites establecidos en la «</w:t>
            </w:r>
            <w:r w:rsidRPr="00774567">
              <w:rPr>
                <w:rFonts w:eastAsia="Times New Roman" w:cstheme="minorHAnsi"/>
              </w:rPr>
              <w:t>Carta de compromiso de obligaciones de los investigadores</w:t>
            </w:r>
            <w:r w:rsidRPr="00774567">
              <w:rPr>
                <w:rFonts w:cstheme="minorHAnsi"/>
                <w:bCs/>
                <w:lang w:val="es-ES"/>
              </w:rPr>
              <w:t xml:space="preserve">» y los aspectos ético científicos presentados en la documentación aportada.  </w:t>
            </w:r>
          </w:p>
          <w:p w:rsidR="00286781" w:rsidRPr="00774567" w:rsidRDefault="00286781" w:rsidP="004A63A0">
            <w:pPr>
              <w:pStyle w:val="Prrafodelista"/>
              <w:spacing w:before="120" w:after="120"/>
              <w:ind w:left="0"/>
              <w:contextualSpacing w:val="0"/>
              <w:rPr>
                <w:rFonts w:cstheme="minorHAnsi"/>
                <w:b/>
                <w:bCs/>
                <w:lang w:val="es-ES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286781" w:rsidRPr="00774567" w:rsidRDefault="00286781" w:rsidP="00D40BCD">
            <w:pPr>
              <w:pStyle w:val="Normal1"/>
              <w:spacing w:before="120" w:after="120"/>
              <w:jc w:val="center"/>
              <w:rPr>
                <w:rFonts w:eastAsia="Times New Roman" w:cstheme="minorHAnsi"/>
                <w:b/>
                <w:sz w:val="20"/>
                <w:szCs w:val="20"/>
                <w:lang w:val="es-CL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:rsidR="00286781" w:rsidRPr="00774567" w:rsidRDefault="00286781" w:rsidP="00D40BCD">
            <w:pPr>
              <w:pStyle w:val="Normal1"/>
              <w:spacing w:before="120" w:after="120"/>
              <w:jc w:val="center"/>
              <w:rPr>
                <w:rFonts w:eastAsia="Times New Roman" w:cstheme="minorHAnsi"/>
                <w:b/>
                <w:sz w:val="20"/>
                <w:szCs w:val="20"/>
                <w:lang w:val="es-CL"/>
              </w:rPr>
            </w:pPr>
          </w:p>
        </w:tc>
      </w:tr>
    </w:tbl>
    <w:p w:rsidR="00286781" w:rsidRDefault="004856B5" w:rsidP="004856B5">
      <w:r>
        <w:t>Validez del Dictamen: 12 meses</w:t>
      </w:r>
      <w:r w:rsidR="00286781">
        <w:t>.</w:t>
      </w:r>
    </w:p>
    <w:p w:rsidR="004856B5" w:rsidRDefault="004856B5" w:rsidP="004856B5">
      <w:r>
        <w:t>Se le recuerda la obligatoriedad de enviar un informe semestral, del avance de la investigación.</w:t>
      </w:r>
    </w:p>
    <w:p w:rsidR="004F57B1" w:rsidRDefault="004856B5" w:rsidP="004856B5">
      <w:r>
        <w:t>Igualmente se le advierte sobre la discreción y ética en el manejo de la información obtenida en el estudio y el deber de cumplir las condiciones que versaron para su aprobación.</w:t>
      </w:r>
    </w:p>
    <w:p w:rsidR="00286781" w:rsidRDefault="00286781" w:rsidP="004856B5"/>
    <w:p w:rsidR="00286781" w:rsidRDefault="00286781" w:rsidP="004856B5">
      <w:r>
        <w:t>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………………………</w:t>
      </w:r>
    </w:p>
    <w:p w:rsidR="00286781" w:rsidRDefault="00286781" w:rsidP="004856B5">
      <w:r>
        <w:t xml:space="preserve"> Presidente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Secretario</w:t>
      </w:r>
    </w:p>
    <w:p w:rsidR="00286781" w:rsidRDefault="00286781" w:rsidP="004856B5"/>
    <w:sectPr w:rsidR="00286781" w:rsidSect="00E717D2">
      <w:headerReference w:type="default" r:id="rId7"/>
      <w:footerReference w:type="default" r:id="rId8"/>
      <w:pgSz w:w="12240" w:h="15840" w:code="1"/>
      <w:pgMar w:top="1701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911" w:rsidRDefault="00F54911" w:rsidP="00894854">
      <w:pPr>
        <w:spacing w:after="0" w:line="240" w:lineRule="auto"/>
      </w:pPr>
      <w:r>
        <w:separator/>
      </w:r>
    </w:p>
  </w:endnote>
  <w:endnote w:type="continuationSeparator" w:id="0">
    <w:p w:rsidR="00F54911" w:rsidRDefault="00F54911" w:rsidP="0089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A" w:rsidRPr="002E4A3F" w:rsidRDefault="001A692E" w:rsidP="00ED1662">
    <w:pPr>
      <w:pStyle w:val="Piedepgina"/>
      <w:spacing w:after="120"/>
      <w:jc w:val="right"/>
      <w:rPr>
        <w:rFonts w:ascii="Arial" w:hAnsi="Arial" w:cs="Arial"/>
        <w:sz w:val="18"/>
        <w:szCs w:val="18"/>
      </w:rPr>
    </w:pPr>
    <w:r w:rsidRPr="002E4A3F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                    </w:t>
    </w:r>
    <w:r w:rsidRPr="002E4A3F">
      <w:rPr>
        <w:rFonts w:ascii="Arial" w:hAnsi="Arial" w:cs="Arial"/>
        <w:sz w:val="18"/>
        <w:szCs w:val="18"/>
      </w:rPr>
      <w:t xml:space="preserve">                     </w:t>
    </w:r>
    <w:r>
      <w:rPr>
        <w:rFonts w:ascii="Arial" w:hAnsi="Arial" w:cs="Arial"/>
        <w:sz w:val="18"/>
        <w:szCs w:val="18"/>
      </w:rPr>
      <w:tab/>
      <w:t xml:space="preserve">   </w:t>
    </w:r>
  </w:p>
  <w:p w:rsidR="00B9082F" w:rsidRDefault="00F549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911" w:rsidRDefault="00F54911" w:rsidP="00894854">
      <w:pPr>
        <w:spacing w:after="0" w:line="240" w:lineRule="auto"/>
      </w:pPr>
      <w:r>
        <w:separator/>
      </w:r>
    </w:p>
  </w:footnote>
  <w:footnote w:type="continuationSeparator" w:id="0">
    <w:p w:rsidR="00F54911" w:rsidRDefault="00F54911" w:rsidP="00894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3A" w:rsidRDefault="00894854" w:rsidP="000B6E3A">
    <w:pPr>
      <w:pStyle w:val="Encabezado"/>
      <w:pBdr>
        <w:bottom w:val="single" w:sz="4" w:space="1" w:color="auto"/>
      </w:pBdr>
      <w:jc w:val="center"/>
      <w:rPr>
        <w:rFonts w:ascii="Tahoma" w:hAnsi="Tahoma" w:cs="Tahoma"/>
        <w:sz w:val="20"/>
      </w:rPr>
    </w:pPr>
    <w:r>
      <w:rPr>
        <w:rFonts w:ascii="Times New Roman"/>
        <w:noProof/>
        <w:sz w:val="20"/>
        <w:lang w:val="es-PY" w:eastAsia="es-PY"/>
      </w:rPr>
      <w:drawing>
        <wp:inline distT="0" distB="0" distL="0" distR="0" wp14:anchorId="7B0FDCBC" wp14:editId="2A940E3C">
          <wp:extent cx="6082003" cy="874644"/>
          <wp:effectExtent l="0" t="0" r="0" b="190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67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B6E3A" w:rsidRDefault="00F54911" w:rsidP="000B6E3A">
    <w:pPr>
      <w:pStyle w:val="Encabezado"/>
      <w:pBdr>
        <w:bottom w:val="single" w:sz="4" w:space="1" w:color="auto"/>
      </w:pBdr>
      <w:jc w:val="center"/>
      <w:rPr>
        <w:rFonts w:ascii="Tahoma" w:hAnsi="Tahoma" w:cs="Tahoma"/>
        <w:sz w:val="20"/>
      </w:rPr>
    </w:pPr>
  </w:p>
  <w:p w:rsidR="000B6E3A" w:rsidRDefault="00894854" w:rsidP="000B6E3A">
    <w:pPr>
      <w:pStyle w:val="Encabezado"/>
      <w:pBdr>
        <w:bottom w:val="single" w:sz="4" w:space="1" w:color="auto"/>
      </w:pBdr>
      <w:jc w:val="center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>COMITÉ DE ETICA IDEPENDIENTE –IPS.</w:t>
    </w:r>
  </w:p>
  <w:p w:rsidR="00B9082F" w:rsidRDefault="00F5491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54"/>
    <w:rsid w:val="000B5BFB"/>
    <w:rsid w:val="001A692E"/>
    <w:rsid w:val="00286781"/>
    <w:rsid w:val="00407B98"/>
    <w:rsid w:val="004856B5"/>
    <w:rsid w:val="004A63A0"/>
    <w:rsid w:val="004F57B1"/>
    <w:rsid w:val="00515A45"/>
    <w:rsid w:val="006068AA"/>
    <w:rsid w:val="00894854"/>
    <w:rsid w:val="009462E1"/>
    <w:rsid w:val="00B43CA5"/>
    <w:rsid w:val="00CC1E8E"/>
    <w:rsid w:val="00DE7B28"/>
    <w:rsid w:val="00E57098"/>
    <w:rsid w:val="00F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54"/>
    <w:pPr>
      <w:spacing w:after="160" w:line="259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8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854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948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854"/>
    <w:rPr>
      <w:lang w:val="es-CL"/>
    </w:rPr>
  </w:style>
  <w:style w:type="table" w:styleId="Tablaconcuadrcula">
    <w:name w:val="Table Grid"/>
    <w:basedOn w:val="Tablanormal"/>
    <w:uiPriority w:val="39"/>
    <w:rsid w:val="00894854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894854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894854"/>
    <w:pPr>
      <w:ind w:left="720"/>
      <w:contextualSpacing/>
    </w:pPr>
  </w:style>
  <w:style w:type="paragraph" w:customStyle="1" w:styleId="Normal1">
    <w:name w:val="Normal1"/>
    <w:rsid w:val="00894854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854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854"/>
    <w:pPr>
      <w:spacing w:after="160" w:line="259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48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4854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8948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854"/>
    <w:rPr>
      <w:lang w:val="es-CL"/>
    </w:rPr>
  </w:style>
  <w:style w:type="table" w:styleId="Tablaconcuadrcula">
    <w:name w:val="Table Grid"/>
    <w:basedOn w:val="Tablanormal"/>
    <w:uiPriority w:val="39"/>
    <w:rsid w:val="00894854"/>
    <w:pPr>
      <w:spacing w:after="0" w:line="240" w:lineRule="auto"/>
    </w:pPr>
    <w:rPr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894854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894854"/>
    <w:pPr>
      <w:ind w:left="720"/>
      <w:contextualSpacing/>
    </w:pPr>
  </w:style>
  <w:style w:type="paragraph" w:customStyle="1" w:styleId="Normal1">
    <w:name w:val="Normal1"/>
    <w:rsid w:val="00894854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4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4854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Centurión</dc:creator>
  <cp:lastModifiedBy>Juan Carlos Centurión</cp:lastModifiedBy>
  <cp:revision>9</cp:revision>
  <dcterms:created xsi:type="dcterms:W3CDTF">2024-05-13T17:40:00Z</dcterms:created>
  <dcterms:modified xsi:type="dcterms:W3CDTF">2024-06-28T13:38:00Z</dcterms:modified>
</cp:coreProperties>
</file>